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D2185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D2185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D2185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D2185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D2185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D2185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D2185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16A89671" w:rsidR="003711B6" w:rsidRPr="001D2185" w:rsidRDefault="00897BB7" w:rsidP="001D2185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89071864"/>
      <w:r w:rsidR="001D2185" w:rsidRPr="001D2185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Dostawa i montaż kamer ANPR </w:t>
      </w:r>
      <w:bookmarkEnd w:id="0"/>
    </w:p>
    <w:p w14:paraId="5AD51752" w14:textId="77777777" w:rsidR="00897BB7" w:rsidRPr="001D2185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1D2185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D2185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1D2185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highlight w:val="yellow"/>
          <w:u w:val="single"/>
        </w:rPr>
      </w:pPr>
    </w:p>
    <w:p w14:paraId="5A5F5BA2" w14:textId="77777777" w:rsidR="00897BB7" w:rsidRPr="001D2185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1D2185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D2185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 w:rsidRPr="001D2185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1D2185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1D2185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23AD1B7" w:rsidR="00897BB7" w:rsidRPr="001D2185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</w:t>
      </w:r>
      <w:r w:rsidR="00C7639B" w:rsidRPr="001D2185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>................</w:t>
      </w:r>
    </w:p>
    <w:p w14:paraId="1FF6F034" w14:textId="4A2358E4" w:rsidR="00897BB7" w:rsidRPr="001D2185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1D2185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1D2185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1D2185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1D2185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1D2185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1D218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1D2185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1D218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D2185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1D2185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1D218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1D2185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7FA46B0F" w14:textId="77777777" w:rsidR="001D2185" w:rsidRPr="001D2185" w:rsidRDefault="001D2185" w:rsidP="001D218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1D218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1D2185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1AC161C" w14:textId="77777777" w:rsidR="001D2185" w:rsidRPr="001D2185" w:rsidRDefault="001D2185" w:rsidP="001D218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1D90D29" w14:textId="77777777" w:rsidR="001D2185" w:rsidRPr="001D2185" w:rsidRDefault="001D2185" w:rsidP="001D218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D218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1D218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1D218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1D218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1D218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EDAA155" w14:textId="77777777" w:rsidR="001D2185" w:rsidRPr="001D2185" w:rsidRDefault="001D2185" w:rsidP="001D218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46BFFA3" w14:textId="77777777" w:rsidR="001D2185" w:rsidRPr="001D2185" w:rsidRDefault="001D2185" w:rsidP="001D218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7E3AEE2C" w14:textId="77777777" w:rsidR="001D2185" w:rsidRPr="001D2185" w:rsidRDefault="001D2185" w:rsidP="001D2185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1D218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1D218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1D218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5D005A5" w14:textId="77777777" w:rsidR="001D2185" w:rsidRPr="001D2185" w:rsidRDefault="001D2185" w:rsidP="001D2185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1D218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1D218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1D218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1D2185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1D2185" w:rsidRDefault="00897BB7" w:rsidP="001D2185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2AEB38EC" w:rsidR="00897BB7" w:rsidRPr="001D2185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1D218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D2185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1D2185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1D2185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1D2185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1D2185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D218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D2185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5E4040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E404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A72CB46" w:rsidR="00897BB7" w:rsidRPr="005E4040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E4040">
        <w:rPr>
          <w:rFonts w:ascii="Arial" w:hAnsi="Arial" w:cs="Arial"/>
          <w:sz w:val="20"/>
          <w:szCs w:val="20"/>
        </w:rPr>
        <w:t xml:space="preserve">nazwa (rodzaj) towaru lub usługi, których dostawa lub świadczenie będą prowadziły do powstania </w:t>
      </w:r>
      <w:r w:rsidR="009D0E00" w:rsidRPr="005E4040">
        <w:rPr>
          <w:rFonts w:ascii="Arial" w:hAnsi="Arial" w:cs="Arial"/>
          <w:sz w:val="20"/>
          <w:szCs w:val="20"/>
        </w:rPr>
        <w:t xml:space="preserve">          </w:t>
      </w:r>
      <w:r w:rsidRPr="005E4040">
        <w:rPr>
          <w:rFonts w:ascii="Arial" w:hAnsi="Arial" w:cs="Arial"/>
          <w:sz w:val="20"/>
          <w:szCs w:val="20"/>
        </w:rPr>
        <w:t>obowiązku</w:t>
      </w:r>
      <w:r w:rsidR="00813F39" w:rsidRPr="005E4040">
        <w:rPr>
          <w:rFonts w:ascii="Arial" w:hAnsi="Arial" w:cs="Arial"/>
          <w:sz w:val="20"/>
          <w:szCs w:val="20"/>
        </w:rPr>
        <w:t xml:space="preserve"> </w:t>
      </w:r>
      <w:r w:rsidRPr="005E4040">
        <w:rPr>
          <w:rFonts w:ascii="Arial" w:hAnsi="Arial" w:cs="Arial"/>
          <w:sz w:val="20"/>
          <w:szCs w:val="20"/>
        </w:rPr>
        <w:t>podatkowego</w:t>
      </w:r>
      <w:r w:rsidRPr="005E404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5E4040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E4040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5E404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67E0D91A" w:rsidR="00897BB7" w:rsidRPr="005E4040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E4040">
        <w:rPr>
          <w:rFonts w:ascii="Arial" w:hAnsi="Arial" w:cs="Arial"/>
          <w:sz w:val="20"/>
          <w:szCs w:val="20"/>
        </w:rPr>
        <w:t>stawk</w:t>
      </w:r>
      <w:r w:rsidR="00813F39" w:rsidRPr="005E4040">
        <w:rPr>
          <w:rFonts w:ascii="Arial" w:hAnsi="Arial" w:cs="Arial"/>
          <w:sz w:val="20"/>
          <w:szCs w:val="20"/>
        </w:rPr>
        <w:t xml:space="preserve">a </w:t>
      </w:r>
      <w:r w:rsidRPr="005E4040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5E4040">
        <w:rPr>
          <w:rFonts w:ascii="Arial" w:hAnsi="Arial" w:cs="Arial"/>
          <w:sz w:val="20"/>
          <w:szCs w:val="20"/>
        </w:rPr>
        <w:t xml:space="preserve"> </w:t>
      </w:r>
      <w:r w:rsidR="00813F39" w:rsidRPr="005E4040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062818" w:rsidRPr="005E40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5E40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65015E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177F169" w14:textId="21B22FBA" w:rsidR="00FE41E7" w:rsidRPr="0065015E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015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 w:rsidRPr="0065015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5A599F8" w14:textId="77777777" w:rsidR="00594C35" w:rsidRDefault="00594C35" w:rsidP="00594C35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109B08" w14:textId="77777777" w:rsidR="00594C35" w:rsidRDefault="00594C35" w:rsidP="00594C3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Oświadczamy,</w:t>
      </w:r>
      <w:r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przedmiotowe zamówienie:</w:t>
      </w:r>
    </w:p>
    <w:p w14:paraId="111856E1" w14:textId="6F60E126" w:rsidR="00594C35" w:rsidRDefault="00594C35" w:rsidP="00594C35">
      <w:pPr>
        <w:numPr>
          <w:ilvl w:val="0"/>
          <w:numId w:val="23"/>
        </w:numPr>
        <w:tabs>
          <w:tab w:val="left" w:pos="709"/>
        </w:tabs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wykonamy w terminie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 miesięcy od daty zawarcia umowy, przy czym nie później niż do dnia 15.12.2023 r.</w:t>
      </w:r>
    </w:p>
    <w:p w14:paraId="6DC9A876" w14:textId="0AB672E0" w:rsidR="00594C35" w:rsidRDefault="00594C35" w:rsidP="00594C35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odnośnie zakresu opcjonalnego zamówienia (w przypadku jego uruchomienia) –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wykonamy </w:t>
      </w:r>
      <w:r>
        <w:rPr>
          <w:rFonts w:ascii="Arial" w:hAnsi="Arial" w:cs="Arial"/>
          <w:bCs/>
          <w:sz w:val="20"/>
        </w:rPr>
        <w:br/>
        <w:t xml:space="preserve">w terminie </w:t>
      </w:r>
      <w:bookmarkStart w:id="2" w:name="_Hlk112325297"/>
      <w:bookmarkStart w:id="3" w:name="_Hlk56503944"/>
      <w:r>
        <w:rPr>
          <w:rFonts w:ascii="Arial" w:hAnsi="Arial" w:cs="Arial"/>
          <w:b/>
          <w:sz w:val="20"/>
          <w:szCs w:val="20"/>
        </w:rPr>
        <w:t xml:space="preserve">30 dni od daty złożenia oświadczenia Zamawiającego o skorzystaniu z prawa opcji </w:t>
      </w:r>
      <w:r>
        <w:rPr>
          <w:rFonts w:ascii="Arial" w:hAnsi="Arial" w:cs="Arial"/>
          <w:b/>
          <w:sz w:val="20"/>
          <w:szCs w:val="20"/>
        </w:rPr>
        <w:br/>
        <w:t>w danym zakresie.</w:t>
      </w:r>
      <w:bookmarkEnd w:id="2"/>
      <w:bookmarkEnd w:id="3"/>
    </w:p>
    <w:p w14:paraId="034CCCFE" w14:textId="77777777" w:rsidR="0065015E" w:rsidRPr="0065015E" w:rsidRDefault="0065015E" w:rsidP="0065015E">
      <w:pPr>
        <w:pStyle w:val="Tekstpodstawowy"/>
        <w:shd w:val="clear" w:color="auto" w:fill="FFFFFF"/>
        <w:tabs>
          <w:tab w:val="left" w:pos="426"/>
        </w:tabs>
        <w:suppressAutoHyphens w:val="0"/>
        <w:spacing w:line="276" w:lineRule="auto"/>
        <w:ind w:left="709" w:hanging="425"/>
        <w:rPr>
          <w:rFonts w:cs="Arial"/>
          <w:b/>
          <w:bCs/>
          <w:sz w:val="32"/>
          <w:szCs w:val="32"/>
          <w:lang w:eastAsia="pl-PL"/>
        </w:rPr>
      </w:pPr>
    </w:p>
    <w:p w14:paraId="3B5EDC7D" w14:textId="77777777" w:rsidR="003711B6" w:rsidRPr="008F4B30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F4B30"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Pr="008F4B30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785C55" w14:textId="11B87C69" w:rsidR="00FC3882" w:rsidRPr="00A421F3" w:rsidRDefault="00594C35" w:rsidP="00594C3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139374830"/>
      <w:r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…............. - miesięcznej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24, maksymalnie 36 miesięcy)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 wady fizy</w:t>
      </w:r>
      <w:r w:rsidRPr="00594C35">
        <w:rPr>
          <w:rFonts w:ascii="Arial" w:eastAsia="Times New Roman" w:hAnsi="Arial" w:cs="Arial"/>
          <w:b/>
          <w:sz w:val="20"/>
          <w:szCs w:val="20"/>
          <w:lang w:eastAsia="ar-SA"/>
        </w:rPr>
        <w:t>czne przedmiotu umowy (</w:t>
      </w:r>
      <w:r w:rsidRPr="00594C35">
        <w:rPr>
          <w:rFonts w:ascii="Arial" w:hAnsi="Arial" w:cs="Arial"/>
          <w:b/>
          <w:bCs/>
          <w:sz w:val="20"/>
          <w:szCs w:val="20"/>
        </w:rPr>
        <w:t>dostarczone, zainstalowane i skonfigurowane w systemie ZSSRWM urządzania ANPR)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bookmarkEnd w:id="4"/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8D57135" w14:textId="77777777" w:rsidR="007A2270" w:rsidRPr="001D2185" w:rsidRDefault="007A2270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5D0EC33A" w:rsidR="00897BB7" w:rsidRPr="00A421F3" w:rsidRDefault="00813F39" w:rsidP="00A421F3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A421F3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A421F3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A421F3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A421F3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A421F3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A421F3" w:rsidRDefault="00813F39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A421F3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A421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A421F3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A421F3" w:rsidRDefault="00FE41E7" w:rsidP="00A421F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A421F3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A421F3" w:rsidRDefault="00FE41E7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A421F3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A421F3" w:rsidRDefault="00897BB7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A421F3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A421F3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A421F3" w:rsidRDefault="00897BB7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2F08292" w14:textId="77777777" w:rsidR="005B5C5B" w:rsidRPr="00A421F3" w:rsidRDefault="005B5C5B" w:rsidP="005B5C5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FCDD82E" w14:textId="4AB6111C" w:rsidR="005B5C5B" w:rsidRPr="00A421F3" w:rsidRDefault="005B5C5B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A421F3">
        <w:rPr>
          <w:rFonts w:ascii="Arial" w:hAnsi="Arial"/>
          <w:sz w:val="20"/>
          <w:szCs w:val="20"/>
          <w:lang w:eastAsia="ar-SA"/>
        </w:rPr>
        <w:t xml:space="preserve">zobowiązujemy </w:t>
      </w:r>
      <w:r w:rsidRPr="00A421F3">
        <w:rPr>
          <w:rFonts w:ascii="Arial" w:hAnsi="Arial"/>
          <w:sz w:val="20"/>
          <w:szCs w:val="20"/>
          <w:lang w:val="x-none" w:eastAsia="ar-SA"/>
        </w:rPr>
        <w:t xml:space="preserve">się do </w:t>
      </w:r>
      <w:r w:rsidRPr="00A421F3">
        <w:rPr>
          <w:rFonts w:ascii="Arial" w:hAnsi="Arial"/>
          <w:sz w:val="20"/>
          <w:szCs w:val="20"/>
          <w:lang w:eastAsia="ar-SA"/>
        </w:rPr>
        <w:t xml:space="preserve">realizowania zamówienia </w:t>
      </w:r>
      <w:bookmarkStart w:id="5" w:name="_Hlk91610830"/>
      <w:r w:rsidRPr="00A421F3">
        <w:rPr>
          <w:rFonts w:ascii="Arial" w:hAnsi="Arial"/>
          <w:sz w:val="20"/>
          <w:szCs w:val="20"/>
          <w:lang w:eastAsia="ar-SA"/>
        </w:rPr>
        <w:t>przy uwzględnieniu i z poszanowaniem</w:t>
      </w:r>
      <w:r w:rsidRPr="00A421F3">
        <w:rPr>
          <w:rFonts w:ascii="Arial" w:hAnsi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A421F3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A421F3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A421F3">
        <w:rPr>
          <w:rFonts w:ascii="Arial" w:hAnsi="Arial" w:cs="Arial"/>
          <w:i/>
          <w:sz w:val="20"/>
          <w:szCs w:val="20"/>
        </w:rPr>
        <w:br/>
      </w:r>
      <w:r w:rsidRPr="00A421F3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A421F3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A421F3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A421F3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5"/>
    </w:p>
    <w:p w14:paraId="45BB436D" w14:textId="77777777" w:rsidR="005B5C5B" w:rsidRPr="00A421F3" w:rsidRDefault="005B5C5B" w:rsidP="005B5C5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sz w:val="4"/>
          <w:szCs w:val="4"/>
        </w:rPr>
      </w:pPr>
    </w:p>
    <w:p w14:paraId="609A39EE" w14:textId="2A5FED49" w:rsidR="00897BB7" w:rsidRPr="00A421F3" w:rsidRDefault="00897BB7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A421F3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21F3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A421F3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A421F3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A421F3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A421F3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A421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A421F3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A421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A421F3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A421F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21F3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21F3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A421F3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3D1ED918" w14:textId="77777777" w:rsidR="005B5C5B" w:rsidRPr="00A421F3" w:rsidRDefault="005B5C5B" w:rsidP="005B5C5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A421F3" w:rsidRDefault="002D09A9" w:rsidP="00A421F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informacje zawarte na stronach 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A421F3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A421F3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A421F3">
        <w:rPr>
          <w:rFonts w:ascii="Arial" w:hAnsi="Arial" w:cs="Arial"/>
          <w:bCs/>
          <w:i/>
          <w:sz w:val="20"/>
          <w:szCs w:val="20"/>
        </w:rPr>
        <w:t xml:space="preserve"> </w:t>
      </w:r>
      <w:r w:rsidRPr="00A421F3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A421F3">
        <w:rPr>
          <w:rFonts w:ascii="Arial" w:hAnsi="Arial" w:cs="Arial"/>
          <w:bCs/>
          <w:sz w:val="20"/>
          <w:szCs w:val="20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A421F3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A421F3" w:rsidRDefault="00897BB7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A421F3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6" w:name="_Hlk69895971"/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6"/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A421F3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A421F3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A421F3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A421F3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A421F3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A421F3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A421F3">
        <w:rPr>
          <w:rFonts w:ascii="Arial" w:eastAsia="Calibri" w:hAnsi="Arial" w:cs="Arial"/>
          <w:sz w:val="20"/>
          <w:szCs w:val="20"/>
        </w:rPr>
        <w:t>.................</w:t>
      </w:r>
      <w:r w:rsidRPr="00A421F3">
        <w:rPr>
          <w:rFonts w:ascii="Arial" w:eastAsia="Calibri" w:hAnsi="Arial" w:cs="Arial"/>
          <w:sz w:val="20"/>
          <w:szCs w:val="20"/>
        </w:rPr>
        <w:t>…</w:t>
      </w:r>
      <w:r w:rsidR="002D09A9" w:rsidRPr="00A421F3">
        <w:rPr>
          <w:rFonts w:ascii="Arial" w:eastAsia="Calibri" w:hAnsi="Arial" w:cs="Arial"/>
          <w:sz w:val="20"/>
          <w:szCs w:val="20"/>
        </w:rPr>
        <w:t>.</w:t>
      </w:r>
      <w:r w:rsidRPr="00A421F3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A421F3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A421F3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A421F3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21F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A421F3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A421F3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A421F3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A421F3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A421F3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Pr="00A421F3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7" w:name="_Hlk80082973"/>
    </w:p>
    <w:p w14:paraId="57BA5CEB" w14:textId="3C8B369B" w:rsidR="008643F7" w:rsidRPr="00A421F3" w:rsidRDefault="008643F7" w:rsidP="00A421F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Pr="00A421F3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A421F3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A421F3">
        <w:rPr>
          <w:rFonts w:ascii="Arial" w:hAnsi="Arial" w:cs="Arial"/>
          <w:sz w:val="20"/>
          <w:szCs w:val="20"/>
        </w:rPr>
        <w:t xml:space="preserve">art. 7 </w:t>
      </w:r>
      <w:r w:rsidRPr="00A421F3">
        <w:rPr>
          <w:rFonts w:ascii="Arial" w:eastAsia="Arial Unicode MS" w:hAnsi="Arial" w:cs="Arial"/>
          <w:i/>
          <w:sz w:val="20"/>
          <w:szCs w:val="20"/>
        </w:rPr>
        <w:t>u</w:t>
      </w:r>
      <w:r w:rsidRPr="00A421F3">
        <w:rPr>
          <w:rFonts w:ascii="Arial" w:hAnsi="Arial" w:cs="Arial"/>
          <w:i/>
          <w:sz w:val="20"/>
          <w:szCs w:val="20"/>
        </w:rPr>
        <w:t xml:space="preserve">stawy z dnia 13.04.2022 r. </w:t>
      </w:r>
      <w:r w:rsidRPr="00A421F3"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A421F3"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 w:rsidRPr="00A421F3"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Pr="00A421F3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21F3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 w:rsidRPr="00A421F3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A421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 w:rsidRPr="00A421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A421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 w:rsidRPr="00A421F3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A421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 w:rsidRPr="00A421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Pr="00A421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Pr="00A421F3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A421F3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A421F3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A421F3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A421F3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8" w:name="_Hlk131150138"/>
    </w:p>
    <w:p w14:paraId="47424DB1" w14:textId="77777777" w:rsidR="00897BB7" w:rsidRPr="00A421F3" w:rsidRDefault="00897BB7" w:rsidP="00A421F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A421F3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A421F3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A421F3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C33ACF9" w14:textId="77777777" w:rsidR="00897BB7" w:rsidRPr="00A421F3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A421F3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19C8A990" w14:textId="77777777" w:rsidR="00897BB7" w:rsidRPr="00A421F3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A38E29B" w14:textId="12757E44" w:rsidR="00585E95" w:rsidRPr="001D2185" w:rsidRDefault="00585E95" w:rsidP="00E95D1D">
      <w:pPr>
        <w:spacing w:after="0" w:line="276" w:lineRule="auto"/>
        <w:rPr>
          <w:highlight w:val="yellow"/>
        </w:rPr>
      </w:pPr>
      <w:bookmarkStart w:id="9" w:name="_Hlk37412176"/>
      <w:bookmarkEnd w:id="9"/>
    </w:p>
    <w:p w14:paraId="40799FEA" w14:textId="77777777" w:rsidR="008A3E3A" w:rsidRPr="001D2185" w:rsidRDefault="008A3E3A" w:rsidP="00E95D1D">
      <w:pPr>
        <w:spacing w:after="0" w:line="276" w:lineRule="auto"/>
        <w:rPr>
          <w:highlight w:val="yellow"/>
        </w:rPr>
      </w:pPr>
    </w:p>
    <w:p w14:paraId="4A3E04B6" w14:textId="4E4F5FF4" w:rsidR="00585E95" w:rsidRPr="001D2185" w:rsidRDefault="00585E95" w:rsidP="00E95D1D">
      <w:pPr>
        <w:spacing w:after="0" w:line="276" w:lineRule="auto"/>
        <w:rPr>
          <w:highlight w:val="yellow"/>
        </w:rPr>
      </w:pPr>
    </w:p>
    <w:p w14:paraId="5620FBB7" w14:textId="77777777" w:rsidR="00EF34CA" w:rsidRPr="001D2185" w:rsidRDefault="00EF34CA" w:rsidP="00E95D1D">
      <w:pPr>
        <w:spacing w:after="0" w:line="276" w:lineRule="auto"/>
        <w:rPr>
          <w:highlight w:val="yellow"/>
        </w:rPr>
      </w:pPr>
    </w:p>
    <w:p w14:paraId="4818012B" w14:textId="77777777" w:rsidR="00617B1A" w:rsidRPr="001D2185" w:rsidRDefault="00617B1A" w:rsidP="00E95D1D">
      <w:pPr>
        <w:spacing w:after="0" w:line="276" w:lineRule="auto"/>
        <w:rPr>
          <w:highlight w:val="yellow"/>
        </w:rPr>
      </w:pPr>
    </w:p>
    <w:bookmarkEnd w:id="7"/>
    <w:p w14:paraId="05BE30FB" w14:textId="4B6C3D39" w:rsidR="00514C0C" w:rsidRPr="001D2185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  <w:r w:rsidRPr="001D2185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066DE32E">
                <wp:simplePos x="0" y="0"/>
                <wp:positionH relativeFrom="margin">
                  <wp:posOffset>2961640</wp:posOffset>
                </wp:positionH>
                <wp:positionV relativeFrom="paragraph">
                  <wp:posOffset>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2pt;margin-top:0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Hs++gXbAAAABw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6C69CA79" w14:textId="77777777" w:rsidR="00514C0C" w:rsidRPr="001D2185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1897420" w14:textId="77777777" w:rsidR="00514C0C" w:rsidRPr="001D2185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138C652" w14:textId="77777777" w:rsidR="00514C0C" w:rsidRPr="001D2185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03E0605" w14:textId="5DAE34F0" w:rsidR="00514C0C" w:rsidRPr="001D2185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F31BA91" w14:textId="77777777" w:rsidR="00C97A92" w:rsidRPr="001D2185" w:rsidRDefault="00C97A92" w:rsidP="008643F7">
      <w:pPr>
        <w:spacing w:after="0" w:line="240" w:lineRule="auto"/>
        <w:jc w:val="both"/>
        <w:rPr>
          <w:rFonts w:ascii="Arial" w:hAnsi="Arial" w:cs="Arial"/>
          <w:i/>
          <w:sz w:val="6"/>
          <w:szCs w:val="6"/>
          <w:highlight w:val="yellow"/>
        </w:rPr>
      </w:pPr>
    </w:p>
    <w:p w14:paraId="267A2631" w14:textId="77777777" w:rsidR="00C97A92" w:rsidRPr="001D2185" w:rsidRDefault="00C97A92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87BDED6" w14:textId="77777777" w:rsidR="008A3E3A" w:rsidRPr="001D2185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0F15029" w14:textId="77777777" w:rsidR="008A3E3A" w:rsidRPr="001D2185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4B0747C" w14:textId="18790624" w:rsidR="008A3E3A" w:rsidRPr="001D2185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5ED4FB1" w14:textId="2C17377B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1B83F08" w14:textId="6456C51C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FD4ADA4" w14:textId="4D16710D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0FBDEF4" w14:textId="09A531AD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16F7737" w14:textId="53966CF5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CDECFB1" w14:textId="1C98A430" w:rsidR="00617B1A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6DF8581" w14:textId="681164F3" w:rsidR="00594C35" w:rsidRDefault="00594C35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E5ABC3A" w14:textId="79F40A3B" w:rsidR="00594C35" w:rsidRDefault="00594C35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23981BB" w14:textId="1332A5FF" w:rsidR="00594C35" w:rsidRDefault="00594C35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916F0EB" w14:textId="77777777" w:rsidR="00594C35" w:rsidRPr="001D2185" w:rsidRDefault="00594C35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9846B10" w14:textId="780C276A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5510F36" w14:textId="77777777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643439B" w14:textId="77777777" w:rsidR="00617B1A" w:rsidRPr="00A421F3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175D09F" w14:textId="77777777" w:rsidR="008A3E3A" w:rsidRPr="00A421F3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4050A5E" w14:textId="77777777" w:rsidR="008A3E3A" w:rsidRPr="00A421F3" w:rsidRDefault="008A3E3A" w:rsidP="008643F7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bookmarkEnd w:id="8"/>
    <w:p w14:paraId="2C69C70F" w14:textId="77777777" w:rsidR="00594C35" w:rsidRDefault="00594C35" w:rsidP="00594C35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18943031" w:rsidR="00585E95" w:rsidRPr="00FE15B5" w:rsidRDefault="00594C35" w:rsidP="00FE15B5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bookmarkStart w:id="10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10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</w:t>
      </w:r>
      <w:r w:rsidR="00FE15B5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opatrzone podpisem zaufanym </w:t>
      </w:r>
      <w:r w:rsidR="00FE15B5">
        <w:rPr>
          <w:rFonts w:ascii="Arial" w:hAnsi="Arial" w:cs="Arial"/>
          <w:i/>
          <w:sz w:val="12"/>
          <w:szCs w:val="12"/>
        </w:rPr>
        <w:br/>
        <w:t>lub podpisem osobistym</w:t>
      </w:r>
      <w:r>
        <w:rPr>
          <w:rFonts w:ascii="Arial" w:hAnsi="Arial" w:cs="Arial"/>
          <w:i/>
          <w:sz w:val="12"/>
          <w:szCs w:val="12"/>
        </w:rPr>
        <w:t xml:space="preserve">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 w:rsidR="00FE15B5"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 w:rsidR="00FE15B5"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 xml:space="preserve">papierowego (nawet opatrzonego podpisem elektronicznym) nie będzie uznawane za skuteczne złożenie oferty – taka oferta podlegać będzie odrzuceniu jako niespełniająca </w:t>
      </w:r>
      <w:r w:rsidR="00FE15B5"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>wymagań wynikających z SWZ.</w:t>
      </w:r>
      <w:bookmarkStart w:id="11" w:name="_GoBack"/>
      <w:bookmarkEnd w:id="11"/>
    </w:p>
    <w:sectPr w:rsidR="00585E95" w:rsidRPr="00FE15B5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2B66" w14:textId="77777777" w:rsidR="00C24922" w:rsidRDefault="00C24922" w:rsidP="00897BB7">
      <w:pPr>
        <w:spacing w:after="0" w:line="240" w:lineRule="auto"/>
      </w:pPr>
      <w:r>
        <w:separator/>
      </w:r>
    </w:p>
  </w:endnote>
  <w:endnote w:type="continuationSeparator" w:id="0">
    <w:p w14:paraId="02758452" w14:textId="77777777" w:rsidR="00C24922" w:rsidRDefault="00C2492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65015E" w:rsidRPr="0065015E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65015E" w:rsidRPr="0065015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DD44" w14:textId="77777777" w:rsidR="00C24922" w:rsidRDefault="00C24922" w:rsidP="00897BB7">
      <w:pPr>
        <w:spacing w:after="0" w:line="240" w:lineRule="auto"/>
      </w:pPr>
      <w:r>
        <w:separator/>
      </w:r>
    </w:p>
  </w:footnote>
  <w:footnote w:type="continuationSeparator" w:id="0">
    <w:p w14:paraId="02432A83" w14:textId="77777777" w:rsidR="00C24922" w:rsidRDefault="00C2492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2492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2492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2492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036677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12" w:name="_Hlk69901147"/>
    <w:bookmarkStart w:id="13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BD6C356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1D2185">
      <w:rPr>
        <w:rFonts w:ascii="Arial" w:hAnsi="Arial" w:cs="Arial"/>
        <w:sz w:val="16"/>
        <w:szCs w:val="16"/>
        <w:lang w:eastAsia="pl-PL"/>
      </w:rPr>
      <w:t>73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5E701E">
      <w:rPr>
        <w:rFonts w:ascii="Arial" w:hAnsi="Arial" w:cs="Arial"/>
        <w:sz w:val="16"/>
        <w:szCs w:val="16"/>
        <w:lang w:eastAsia="pl-PL"/>
      </w:rPr>
      <w:t>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E29E4"/>
    <w:multiLevelType w:val="multilevel"/>
    <w:tmpl w:val="F6A0DEA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224386"/>
    <w:multiLevelType w:val="hybridMultilevel"/>
    <w:tmpl w:val="6A34B230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F17C4C"/>
    <w:multiLevelType w:val="hybridMultilevel"/>
    <w:tmpl w:val="99CCBBDA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DB3869"/>
    <w:multiLevelType w:val="hybridMultilevel"/>
    <w:tmpl w:val="AABA2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2"/>
  </w:num>
  <w:num w:numId="5">
    <w:abstractNumId w:val="2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9"/>
  </w:num>
  <w:num w:numId="15">
    <w:abstractNumId w:val="19"/>
  </w:num>
  <w:num w:numId="16">
    <w:abstractNumId w:val="3"/>
  </w:num>
  <w:num w:numId="17">
    <w:abstractNumId w:val="10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065F84"/>
    <w:rsid w:val="001175E3"/>
    <w:rsid w:val="001A191B"/>
    <w:rsid w:val="001D2185"/>
    <w:rsid w:val="001D5866"/>
    <w:rsid w:val="0020748F"/>
    <w:rsid w:val="0023340A"/>
    <w:rsid w:val="00245F12"/>
    <w:rsid w:val="002814BE"/>
    <w:rsid w:val="00290949"/>
    <w:rsid w:val="002C260D"/>
    <w:rsid w:val="002D09A9"/>
    <w:rsid w:val="002E5021"/>
    <w:rsid w:val="002F3720"/>
    <w:rsid w:val="00307715"/>
    <w:rsid w:val="003152D8"/>
    <w:rsid w:val="00366406"/>
    <w:rsid w:val="003711B6"/>
    <w:rsid w:val="003943E7"/>
    <w:rsid w:val="003A152E"/>
    <w:rsid w:val="003A51B2"/>
    <w:rsid w:val="00401087"/>
    <w:rsid w:val="00404491"/>
    <w:rsid w:val="00413590"/>
    <w:rsid w:val="0042243E"/>
    <w:rsid w:val="00435191"/>
    <w:rsid w:val="0045388E"/>
    <w:rsid w:val="00471970"/>
    <w:rsid w:val="004A5DFB"/>
    <w:rsid w:val="004C697A"/>
    <w:rsid w:val="004D47F8"/>
    <w:rsid w:val="0050754A"/>
    <w:rsid w:val="00514C0C"/>
    <w:rsid w:val="0052419B"/>
    <w:rsid w:val="005535E5"/>
    <w:rsid w:val="00585E95"/>
    <w:rsid w:val="0058770B"/>
    <w:rsid w:val="00594C35"/>
    <w:rsid w:val="005B5C5B"/>
    <w:rsid w:val="005E1037"/>
    <w:rsid w:val="005E4040"/>
    <w:rsid w:val="005E701E"/>
    <w:rsid w:val="00610BBD"/>
    <w:rsid w:val="00617B1A"/>
    <w:rsid w:val="006274A4"/>
    <w:rsid w:val="00627D38"/>
    <w:rsid w:val="006368F2"/>
    <w:rsid w:val="0065015E"/>
    <w:rsid w:val="00655423"/>
    <w:rsid w:val="006638AE"/>
    <w:rsid w:val="00676D73"/>
    <w:rsid w:val="006B1611"/>
    <w:rsid w:val="006E28E5"/>
    <w:rsid w:val="006E5107"/>
    <w:rsid w:val="006E7494"/>
    <w:rsid w:val="0070182C"/>
    <w:rsid w:val="00707C7F"/>
    <w:rsid w:val="0074044A"/>
    <w:rsid w:val="007A212C"/>
    <w:rsid w:val="007A2270"/>
    <w:rsid w:val="007D4804"/>
    <w:rsid w:val="00813F39"/>
    <w:rsid w:val="008205C5"/>
    <w:rsid w:val="00854A27"/>
    <w:rsid w:val="00862ACF"/>
    <w:rsid w:val="008643F7"/>
    <w:rsid w:val="00887425"/>
    <w:rsid w:val="00897BB7"/>
    <w:rsid w:val="008A3E3A"/>
    <w:rsid w:val="008B35A7"/>
    <w:rsid w:val="008C3772"/>
    <w:rsid w:val="008E010E"/>
    <w:rsid w:val="008E055A"/>
    <w:rsid w:val="008E5E56"/>
    <w:rsid w:val="008F00B8"/>
    <w:rsid w:val="008F15ED"/>
    <w:rsid w:val="008F4B30"/>
    <w:rsid w:val="00914266"/>
    <w:rsid w:val="009471EC"/>
    <w:rsid w:val="009720A2"/>
    <w:rsid w:val="009B7A30"/>
    <w:rsid w:val="009D0E00"/>
    <w:rsid w:val="009D647E"/>
    <w:rsid w:val="009F10D9"/>
    <w:rsid w:val="009F4B85"/>
    <w:rsid w:val="00A02ABA"/>
    <w:rsid w:val="00A421F3"/>
    <w:rsid w:val="00A4696D"/>
    <w:rsid w:val="00AC6FDD"/>
    <w:rsid w:val="00AD6CC4"/>
    <w:rsid w:val="00AE1094"/>
    <w:rsid w:val="00AE1B1A"/>
    <w:rsid w:val="00B66083"/>
    <w:rsid w:val="00BD144B"/>
    <w:rsid w:val="00C24922"/>
    <w:rsid w:val="00C4721E"/>
    <w:rsid w:val="00C7639B"/>
    <w:rsid w:val="00C83807"/>
    <w:rsid w:val="00C97A92"/>
    <w:rsid w:val="00D227D7"/>
    <w:rsid w:val="00D435C3"/>
    <w:rsid w:val="00D642A7"/>
    <w:rsid w:val="00D9180E"/>
    <w:rsid w:val="00D9690E"/>
    <w:rsid w:val="00DA660C"/>
    <w:rsid w:val="00DB2F92"/>
    <w:rsid w:val="00DE2F85"/>
    <w:rsid w:val="00DF43FA"/>
    <w:rsid w:val="00E11AA2"/>
    <w:rsid w:val="00E50F19"/>
    <w:rsid w:val="00E74E84"/>
    <w:rsid w:val="00E95D1D"/>
    <w:rsid w:val="00ED3C39"/>
    <w:rsid w:val="00EF34CA"/>
    <w:rsid w:val="00F137DB"/>
    <w:rsid w:val="00F87FE0"/>
    <w:rsid w:val="00FC3882"/>
    <w:rsid w:val="00FE0E25"/>
    <w:rsid w:val="00FE15B5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markedcontent">
    <w:name w:val="markedcontent"/>
    <w:rsid w:val="005B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71</cp:revision>
  <dcterms:created xsi:type="dcterms:W3CDTF">2021-04-21T06:54:00Z</dcterms:created>
  <dcterms:modified xsi:type="dcterms:W3CDTF">2023-08-04T10:42:00Z</dcterms:modified>
</cp:coreProperties>
</file>